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</w:t>
      </w:r>
      <w:proofErr w:type="spellStart"/>
      <w:r>
        <w:t>mail</w:t>
      </w:r>
      <w:proofErr w:type="spellEnd"/>
      <w:r>
        <w:t>:</w:t>
      </w:r>
    </w:p>
    <w:p w:rsidR="00E31EDC" w:rsidRDefault="006929E9" w:rsidP="006929E9">
      <w:pPr>
        <w:pStyle w:val="ConsPlusNonformat"/>
        <w:jc w:val="both"/>
      </w:pPr>
      <w:r>
        <w:t xml:space="preserve">624860, Свердловская область, г. Камышлов, ул. </w:t>
      </w:r>
      <w:proofErr w:type="spellStart"/>
      <w:r>
        <w:t>Фарфористов</w:t>
      </w:r>
      <w:proofErr w:type="spellEnd"/>
      <w:r>
        <w:t>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proofErr w:type="spellStart"/>
      <w:r>
        <w:rPr>
          <w:lang w:val="en-US"/>
        </w:rPr>
        <w:t>khlrb</w:t>
      </w:r>
      <w:proofErr w:type="spellEnd"/>
      <w:r w:rsidRPr="006A50B6">
        <w:t>-</w:t>
      </w:r>
      <w:r>
        <w:rPr>
          <w:lang w:val="en-US"/>
        </w:rPr>
        <w:t>public</w:t>
      </w:r>
      <w:r w:rsidRPr="006A50B6">
        <w:t>@</w:t>
      </w:r>
      <w:proofErr w:type="spellStart"/>
      <w:r>
        <w:rPr>
          <w:lang w:val="en-US"/>
        </w:rPr>
        <w:t>mis</w:t>
      </w:r>
      <w:proofErr w:type="spellEnd"/>
      <w:r w:rsidRPr="006A50B6">
        <w:t>66.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</w:t>
      </w:r>
      <w:proofErr w:type="spellStart"/>
      <w:r w:rsidR="00E31EDC" w:rsidRPr="00E31EDC">
        <w:t>г</w:t>
      </w:r>
      <w:proofErr w:type="gramStart"/>
      <w:r w:rsidR="00E31EDC" w:rsidRPr="00E31EDC">
        <w:t>.К</w:t>
      </w:r>
      <w:proofErr w:type="gramEnd"/>
      <w:r w:rsidR="00E31EDC" w:rsidRPr="00E31EDC">
        <w:t>амышлов</w:t>
      </w:r>
      <w:proofErr w:type="spellEnd"/>
      <w:r w:rsidR="00E31EDC" w:rsidRPr="00E31EDC">
        <w:t>, ул. Карла Маркса, д. 23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№2 от 20.08.2015г.</w:t>
      </w:r>
    </w:p>
    <w:p w:rsidR="00E860D1" w:rsidRDefault="00E860D1" w:rsidP="00E860D1">
      <w:pPr>
        <w:pStyle w:val="ConsPlusNonformat"/>
        <w:jc w:val="both"/>
      </w:pPr>
      <w:r>
        <w:t xml:space="preserve">    8.  </w:t>
      </w:r>
      <w:proofErr w:type="gramStart"/>
      <w:r>
        <w:t>Состояние  доступности  объекта социальной инфраструктуры (согласно</w:t>
      </w:r>
      <w:proofErr w:type="gramEnd"/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proofErr w:type="gramStart"/>
      <w:r>
        <w:t>Свердловской области):</w:t>
      </w:r>
      <w:r w:rsidR="00252F45">
        <w:t xml:space="preserve"> доступен условно</w:t>
      </w:r>
      <w:proofErr w:type="gramEnd"/>
    </w:p>
    <w:p w:rsidR="00E860D1" w:rsidRDefault="00E860D1" w:rsidP="00E860D1">
      <w:pPr>
        <w:pStyle w:val="ConsPlusNonformat"/>
        <w:jc w:val="both"/>
      </w:pPr>
      <w:bookmarkStart w:id="1" w:name="_GoBack"/>
      <w:bookmarkEnd w:id="1"/>
      <w:r>
        <w:t xml:space="preserve">    9.  </w:t>
      </w:r>
      <w:proofErr w:type="gramStart"/>
      <w:r>
        <w:t>Категории  обслуживаемого  населения  по  возрасту  (дети, взрослые</w:t>
      </w:r>
      <w:proofErr w:type="gramEnd"/>
    </w:p>
    <w:p w:rsidR="00E860D1" w:rsidRDefault="00E860D1" w:rsidP="00E860D1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E31EDC">
        <w:t xml:space="preserve"> все возрастные категории</w:t>
      </w:r>
    </w:p>
    <w:p w:rsidR="00E860D1" w:rsidRDefault="00E860D1" w:rsidP="00E31EDC">
      <w:pPr>
        <w:pStyle w:val="ConsPlusNonformat"/>
        <w:ind w:right="283"/>
        <w:jc w:val="both"/>
      </w:pPr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 xml:space="preserve">креслах-колясках;  О  - инвалиды с другими нарушениями </w:t>
      </w:r>
      <w:proofErr w:type="gramStart"/>
      <w:r>
        <w:t>опорно-двигательного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аппарата;  </w:t>
      </w:r>
      <w:proofErr w:type="gramStart"/>
      <w:r>
        <w:t>С</w:t>
      </w:r>
      <w:proofErr w:type="gramEnd"/>
      <w:r>
        <w:t xml:space="preserve">  -  </w:t>
      </w:r>
      <w:proofErr w:type="gramStart"/>
      <w:r>
        <w:t>инвалиды</w:t>
      </w:r>
      <w:proofErr w:type="gramEnd"/>
      <w:r>
        <w:t xml:space="preserve">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proofErr w:type="gramStart"/>
      <w:r>
        <w:t>социальной  инфраструктуры,  являющегося  в  настоящее  время  (указывается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в  Свердловской  области"  согласовываются  следующие  меры  </w:t>
      </w:r>
      <w:proofErr w:type="gramStart"/>
      <w:r>
        <w:t>для</w:t>
      </w:r>
      <w:proofErr w:type="gramEnd"/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</w:t>
            </w:r>
            <w:proofErr w:type="gramStart"/>
            <w:r>
              <w:t>К</w:t>
            </w:r>
            <w:proofErr w:type="gramEnd"/>
            <w:r>
              <w:t>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252F45"/>
    <w:rsid w:val="005C4620"/>
    <w:rsid w:val="006929E9"/>
    <w:rsid w:val="00E31EDC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6</cp:revision>
  <dcterms:created xsi:type="dcterms:W3CDTF">2017-12-06T09:58:00Z</dcterms:created>
  <dcterms:modified xsi:type="dcterms:W3CDTF">2021-02-19T10:05:00Z</dcterms:modified>
</cp:coreProperties>
</file>